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C1" w:rsidRPr="00C571C1" w:rsidRDefault="00C571C1" w:rsidP="00C571C1">
      <w:pPr>
        <w:rPr>
          <w:rFonts w:asciiTheme="minorHAnsi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hAnsiTheme="minorHAnsi"/>
          <w:b/>
          <w:bCs/>
          <w:color w:val="5F6D75"/>
          <w:sz w:val="20"/>
          <w:szCs w:val="20"/>
          <w:lang w:eastAsia="en-IE"/>
        </w:rPr>
        <w:t>Drivers</w:t>
      </w:r>
      <w:r w:rsidRPr="00C571C1">
        <w:rPr>
          <w:rFonts w:asciiTheme="minorHAnsi" w:hAnsiTheme="minorHAnsi"/>
          <w:color w:val="5F6D75"/>
          <w:sz w:val="20"/>
          <w:szCs w:val="20"/>
          <w:lang w:eastAsia="en-IE"/>
        </w:rPr>
        <w:t xml:space="preserve"> </w:t>
      </w:r>
    </w:p>
    <w:p w:rsidR="00C571C1" w:rsidRPr="00C571C1" w:rsidRDefault="00C571C1" w:rsidP="00C571C1">
      <w:pPr>
        <w:spacing w:before="192" w:after="192"/>
        <w:rPr>
          <w:rFonts w:asciiTheme="minorHAnsi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hAnsiTheme="minorHAnsi"/>
          <w:b/>
          <w:bCs/>
          <w:color w:val="5F6D75"/>
          <w:sz w:val="20"/>
          <w:szCs w:val="20"/>
          <w:u w:val="single"/>
          <w:lang w:eastAsia="en-IE"/>
        </w:rPr>
        <w:t xml:space="preserve">The broad remit of responsibilities </w:t>
      </w:r>
      <w:proofErr w:type="gramStart"/>
      <w:r w:rsidRPr="00C571C1">
        <w:rPr>
          <w:rFonts w:asciiTheme="minorHAnsi" w:hAnsiTheme="minorHAnsi"/>
          <w:b/>
          <w:bCs/>
          <w:color w:val="5F6D75"/>
          <w:sz w:val="20"/>
          <w:szCs w:val="20"/>
          <w:u w:val="single"/>
          <w:lang w:eastAsia="en-IE"/>
        </w:rPr>
        <w:t>include</w:t>
      </w:r>
      <w:proofErr w:type="gramEnd"/>
      <w:r w:rsidRPr="00C571C1">
        <w:rPr>
          <w:rFonts w:asciiTheme="minorHAnsi" w:hAnsiTheme="minorHAnsi"/>
          <w:b/>
          <w:bCs/>
          <w:color w:val="5F6D75"/>
          <w:sz w:val="20"/>
          <w:szCs w:val="20"/>
          <w:u w:val="single"/>
          <w:lang w:eastAsia="en-IE"/>
        </w:rPr>
        <w:t xml:space="preserve"> -</w:t>
      </w:r>
    </w:p>
    <w:p w:rsidR="00C571C1" w:rsidRPr="00C571C1" w:rsidRDefault="00C571C1" w:rsidP="00C571C1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Ensuring all collections/ deliveries are made in a professional and timely fashion.</w:t>
      </w:r>
    </w:p>
    <w:p w:rsidR="00C571C1" w:rsidRPr="00C571C1" w:rsidRDefault="00C571C1" w:rsidP="00C571C1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To resolve issues/queries effectively and to escalate to relevant departments where necessary.</w:t>
      </w:r>
    </w:p>
    <w:p w:rsidR="00C571C1" w:rsidRPr="00C571C1" w:rsidRDefault="00C571C1" w:rsidP="00C571C1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To establish good working relationships with customers.</w:t>
      </w:r>
    </w:p>
    <w:p w:rsidR="00C571C1" w:rsidRPr="00C571C1" w:rsidRDefault="00C571C1" w:rsidP="00C571C1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 xml:space="preserve">Ad hoc duties </w:t>
      </w:r>
      <w:bookmarkStart w:id="0" w:name="_GoBack"/>
      <w:bookmarkEnd w:id="0"/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as requested.</w:t>
      </w:r>
    </w:p>
    <w:p w:rsidR="00C571C1" w:rsidRPr="00C571C1" w:rsidRDefault="00C571C1" w:rsidP="00C571C1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Reporting to Transport Manager throughout the day.</w:t>
      </w:r>
    </w:p>
    <w:p w:rsidR="00C571C1" w:rsidRPr="00C571C1" w:rsidRDefault="00C571C1" w:rsidP="00C571C1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Follow route and time schedule.</w:t>
      </w:r>
    </w:p>
    <w:p w:rsidR="00C571C1" w:rsidRPr="00C571C1" w:rsidRDefault="00C571C1" w:rsidP="00C571C1">
      <w:pPr>
        <w:spacing w:before="192" w:after="192"/>
        <w:rPr>
          <w:rFonts w:asciiTheme="minorHAnsi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hAnsiTheme="minorHAnsi"/>
          <w:color w:val="5F6D75"/>
          <w:sz w:val="20"/>
          <w:szCs w:val="20"/>
          <w:lang w:eastAsia="en-IE"/>
        </w:rPr>
        <w:t> </w:t>
      </w:r>
    </w:p>
    <w:p w:rsidR="00C571C1" w:rsidRPr="00C571C1" w:rsidRDefault="00C571C1" w:rsidP="00C571C1">
      <w:pPr>
        <w:spacing w:before="192" w:after="192"/>
        <w:rPr>
          <w:rFonts w:asciiTheme="minorHAnsi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hAnsiTheme="minorHAnsi"/>
          <w:b/>
          <w:bCs/>
          <w:color w:val="5F6D75"/>
          <w:sz w:val="20"/>
          <w:szCs w:val="20"/>
          <w:u w:val="single"/>
          <w:lang w:eastAsia="en-IE"/>
        </w:rPr>
        <w:t>Person Specifications -</w:t>
      </w:r>
    </w:p>
    <w:p w:rsidR="00C571C1" w:rsidRPr="00C571C1" w:rsidRDefault="00C571C1" w:rsidP="00C571C1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Good interpersonal and communication skills required. You will be the face of the company with our customers.</w:t>
      </w:r>
    </w:p>
    <w:p w:rsidR="00C571C1" w:rsidRPr="00C571C1" w:rsidRDefault="00C571C1" w:rsidP="00C571C1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Must hold all relevant C Licence/Driver Digital Card/CPC Card.</w:t>
      </w:r>
    </w:p>
    <w:p w:rsidR="00C571C1" w:rsidRPr="00C571C1" w:rsidRDefault="00C571C1" w:rsidP="00C571C1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A good level of written and spoken English is an advantage.</w:t>
      </w:r>
    </w:p>
    <w:p w:rsidR="00C571C1" w:rsidRPr="00C571C1" w:rsidRDefault="00C571C1" w:rsidP="00C571C1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eastAsia="Times New Roman" w:hAnsiTheme="minorHAnsi"/>
          <w:color w:val="5F6D75"/>
          <w:sz w:val="20"/>
          <w:szCs w:val="20"/>
          <w:lang w:eastAsia="en-IE"/>
        </w:rPr>
        <w:t>Excellent driving history with accident free record.</w:t>
      </w:r>
    </w:p>
    <w:p w:rsidR="00C571C1" w:rsidRPr="00C571C1" w:rsidRDefault="00C571C1" w:rsidP="00C571C1">
      <w:pPr>
        <w:spacing w:before="192" w:after="192"/>
        <w:rPr>
          <w:rFonts w:asciiTheme="minorHAnsi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hAnsiTheme="minorHAnsi"/>
          <w:b/>
          <w:bCs/>
          <w:color w:val="5F6D75"/>
          <w:sz w:val="20"/>
          <w:szCs w:val="20"/>
          <w:u w:val="single"/>
          <w:lang w:eastAsia="en-IE"/>
        </w:rPr>
        <w:t> </w:t>
      </w:r>
    </w:p>
    <w:p w:rsidR="00C571C1" w:rsidRPr="00C571C1" w:rsidRDefault="00C571C1" w:rsidP="00C571C1">
      <w:pPr>
        <w:spacing w:before="192" w:after="192"/>
        <w:rPr>
          <w:rFonts w:asciiTheme="minorHAnsi" w:hAnsiTheme="minorHAnsi"/>
          <w:color w:val="5F6D75"/>
          <w:sz w:val="20"/>
          <w:szCs w:val="20"/>
          <w:lang w:eastAsia="en-IE"/>
        </w:rPr>
      </w:pPr>
      <w:r w:rsidRPr="00C571C1">
        <w:rPr>
          <w:rFonts w:asciiTheme="minorHAnsi" w:hAnsiTheme="minorHAnsi"/>
          <w:color w:val="5F6D75"/>
          <w:sz w:val="20"/>
          <w:szCs w:val="20"/>
          <w:lang w:eastAsia="en-IE"/>
        </w:rPr>
        <w:t>We have competitive terms and working conditions and our Transport Team are contactable 24/7 to provide full driver support.</w:t>
      </w:r>
    </w:p>
    <w:p w:rsidR="009E69F9" w:rsidRDefault="009E69F9"/>
    <w:sectPr w:rsidR="009E6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5E2F"/>
    <w:multiLevelType w:val="multilevel"/>
    <w:tmpl w:val="F7CC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0A6334"/>
    <w:multiLevelType w:val="multilevel"/>
    <w:tmpl w:val="2FAC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C1"/>
    <w:rsid w:val="009E69F9"/>
    <w:rsid w:val="00C5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EC44FD-C215-413D-8F8C-87963A03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71C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Byrne</dc:creator>
  <cp:keywords/>
  <dc:description/>
  <cp:lastModifiedBy>John Byrne</cp:lastModifiedBy>
  <cp:revision>1</cp:revision>
  <dcterms:created xsi:type="dcterms:W3CDTF">2016-07-07T08:51:00Z</dcterms:created>
  <dcterms:modified xsi:type="dcterms:W3CDTF">2016-07-07T08:52:00Z</dcterms:modified>
</cp:coreProperties>
</file>